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D6772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874E4B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874E4B">
        <w:rPr>
          <w:rFonts w:ascii="Times New Roman" w:hAnsi="Times New Roman"/>
          <w:b w:val="0"/>
          <w:bCs w:val="0"/>
          <w:color w:val="auto"/>
        </w:rPr>
        <w:t>Приложение </w:t>
      </w:r>
      <w:r w:rsidRPr="00874E4B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874E4B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874E4B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874E4B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874E4B" w:rsidRPr="00874E4B">
        <w:rPr>
          <w:color w:val="auto"/>
          <w:sz w:val="24"/>
          <w:szCs w:val="24"/>
        </w:rPr>
        <w:t>24 декабря 2012 г. № 1480н</w:t>
      </w:r>
      <w:r w:rsidRPr="00874E4B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874E4B">
        <w:rPr>
          <w:b/>
          <w:szCs w:val="28"/>
        </w:rPr>
        <w:t xml:space="preserve">Стандарт первичной медико-санитарной помощи </w:t>
      </w:r>
      <w:proofErr w:type="gramStart"/>
      <w:r w:rsidRPr="00874E4B">
        <w:rPr>
          <w:b/>
          <w:szCs w:val="28"/>
        </w:rPr>
        <w:t>при</w:t>
      </w:r>
      <w:proofErr w:type="gramEnd"/>
      <w:r w:rsidRPr="00874E4B">
        <w:rPr>
          <w:b/>
          <w:szCs w:val="28"/>
        </w:rPr>
        <w:t xml:space="preserve"> гнездной </w:t>
      </w:r>
      <w:proofErr w:type="spellStart"/>
      <w:r w:rsidRPr="00874E4B">
        <w:rPr>
          <w:b/>
          <w:szCs w:val="28"/>
        </w:rPr>
        <w:t>алопеции</w:t>
      </w:r>
      <w:proofErr w:type="spellEnd"/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874E4B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874E4B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874E4B">
        <w:rPr>
          <w:szCs w:val="28"/>
        </w:rPr>
        <w:t>30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тотальная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универсальная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L63.2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Гнездная плешивость (лентовидная форма)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L63.8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гнездная алопеция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L63.9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Гнездная алопеция неуточненная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874E4B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874E4B" w:rsidRDefault="00542E93" w:rsidP="00542E93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Прием (осмотр, консультация) </w:t>
            </w:r>
            <w:proofErr w:type="spellStart"/>
            <w:r w:rsidRPr="00874E4B">
              <w:rPr>
                <w:szCs w:val="28"/>
              </w:rPr>
              <w:t>врача-дерматовенеролога</w:t>
            </w:r>
            <w:proofErr w:type="spellEnd"/>
            <w:r w:rsidRPr="00874E4B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874E4B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874E4B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874E4B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874E4B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874E4B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874E4B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874E4B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874E4B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874E4B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874E4B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874E4B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874E4B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874E4B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874E4B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874E4B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874E4B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874E4B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874E4B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874E4B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B03.016.003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874E4B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874E4B" w:rsidRDefault="00BF6098" w:rsidP="00A4699D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Прием (осмотр, консультация) </w:t>
            </w:r>
            <w:proofErr w:type="spellStart"/>
            <w:r w:rsidRPr="00874E4B">
              <w:rPr>
                <w:szCs w:val="28"/>
              </w:rPr>
              <w:t>врача-дерматовенеролога</w:t>
            </w:r>
            <w:proofErr w:type="spellEnd"/>
            <w:r w:rsidRPr="00874E4B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874E4B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874E4B">
              <w:rPr>
                <w:szCs w:val="28"/>
              </w:rPr>
              <w:t>Глюкокортикоиды</w:t>
            </w:r>
            <w:proofErr w:type="spellEnd"/>
            <w:r w:rsidRPr="00874E4B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874E4B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874E4B">
              <w:rPr>
                <w:szCs w:val="28"/>
              </w:rPr>
              <w:t>Глюкокортикоиды</w:t>
            </w:r>
            <w:proofErr w:type="spellEnd"/>
            <w:r w:rsidRPr="00874E4B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874E4B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874E4B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  <w:r w:rsidRPr="00874E4B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874E4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Бетаметазон+</w:t>
            </w:r>
            <w:proofErr w:type="spellEnd"/>
            <w:r w:rsidRPr="00A774F9">
              <w:rPr>
                <w:szCs w:val="28"/>
              </w:rPr>
              <w:t>[Салициловая кислота]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Миноксидил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874E4B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874E4B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874E4B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6E" w:rsidRDefault="00C61B6E" w:rsidP="00AC1859">
      <w:pPr>
        <w:spacing w:after="0" w:line="240" w:lineRule="auto"/>
      </w:pPr>
      <w:r>
        <w:separator/>
      </w:r>
    </w:p>
  </w:endnote>
  <w:endnote w:type="continuationSeparator" w:id="0">
    <w:p w:rsidR="00C61B6E" w:rsidRDefault="00C61B6E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6E" w:rsidRDefault="00C61B6E" w:rsidP="00AC1859">
      <w:pPr>
        <w:spacing w:after="0" w:line="240" w:lineRule="auto"/>
      </w:pPr>
      <w:r>
        <w:separator/>
      </w:r>
    </w:p>
  </w:footnote>
  <w:footnote w:type="continuationSeparator" w:id="0">
    <w:p w:rsidR="00C61B6E" w:rsidRDefault="00C61B6E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74E4B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D6772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61B6E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AEC2-CC8A-4454-AE1E-00AE54E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2015-05-18T14:21:00Z</dcterms:modified>
</cp:coreProperties>
</file>